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jc w:val="left"/>
        <w:rPr>
          <w:rFonts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:szCs w:val="44"/>
          <w14:textFill>
            <w14:solidFill>
              <w14:schemeClr w14:val="tx1"/>
            </w14:solidFill>
          </w14:textFill>
        </w:rPr>
        <w:t>附件7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申报药品包装表</w:t>
      </w:r>
    </w:p>
    <w:tbl>
      <w:tblPr>
        <w:tblStyle w:val="5"/>
        <w:tblpPr w:leftFromText="180" w:rightFromText="180" w:vertAnchor="text" w:horzAnchor="page" w:tblpX="1422" w:tblpY="5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779"/>
        <w:gridCol w:w="598"/>
        <w:gridCol w:w="598"/>
        <w:gridCol w:w="779"/>
        <w:gridCol w:w="961"/>
        <w:gridCol w:w="961"/>
        <w:gridCol w:w="1322"/>
        <w:gridCol w:w="961"/>
        <w:gridCol w:w="961"/>
        <w:gridCol w:w="961"/>
        <w:gridCol w:w="2066"/>
        <w:gridCol w:w="26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8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包装数量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包装价格（以差比价换算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后保留小数点后两位）（元）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注：1、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包装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价格详见第二章第五款申报材料编制相关价格申报要求。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p/>
    <w:p/>
    <w:p/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申报药品包装表（示例）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5"/>
        <w:tblpPr w:leftFromText="180" w:rightFromText="180" w:vertAnchor="text" w:horzAnchor="page" w:tblpX="1422" w:tblpY="58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779"/>
        <w:gridCol w:w="598"/>
        <w:gridCol w:w="598"/>
        <w:gridCol w:w="779"/>
        <w:gridCol w:w="961"/>
        <w:gridCol w:w="961"/>
        <w:gridCol w:w="1322"/>
        <w:gridCol w:w="961"/>
        <w:gridCol w:w="961"/>
        <w:gridCol w:w="961"/>
        <w:gridCol w:w="2066"/>
        <w:gridCol w:w="26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7" w:hRule="atLeast"/>
        </w:trPr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通用名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剂型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规格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商品名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包装材质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最小制剂单位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包装数量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生产企业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投标企业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标注（基药、非基药）</w:t>
            </w:r>
          </w:p>
        </w:tc>
        <w:tc>
          <w:tcPr>
            <w:tcW w:w="0" w:type="auto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包装价格（以差比价换算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kern w:val="0"/>
                <w:sz w:val="20"/>
                <w:szCs w:val="32"/>
                <w14:textFill>
                  <w14:solidFill>
                    <w14:schemeClr w14:val="tx1"/>
                  </w14:solidFill>
                </w14:textFill>
              </w:rPr>
              <w:t>后保留小数点后两位）（元）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</w:trPr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7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7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322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0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62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9" w:hRule="atLeast"/>
        </w:trPr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77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598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77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1322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961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066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  <w:tc>
          <w:tcPr>
            <w:tcW w:w="2629" w:type="dxa"/>
            <w:vAlign w:val="center"/>
          </w:tcPr>
          <w:p>
            <w:pPr>
              <w:adjustRightInd w:val="0"/>
              <w:snapToGrid w:val="0"/>
              <w:spacing w:line="600" w:lineRule="exact"/>
              <w:jc w:val="center"/>
              <w:rPr>
                <w:rFonts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方正仿宋简体" w:hAnsi="黑体" w:eastAsia="方正仿宋简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2.44</w:t>
            </w:r>
          </w:p>
        </w:tc>
      </w:tr>
    </w:tbl>
    <w:p>
      <w:pPr>
        <w:adjustRightInd w:val="0"/>
        <w:snapToGrid w:val="0"/>
        <w:spacing w:line="600" w:lineRule="exact"/>
        <w:jc w:val="left"/>
        <w:rPr>
          <w:rFonts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注：1、</w:t>
      </w:r>
      <w:r>
        <w:rPr>
          <w:rFonts w:hint="eastAsia" w:ascii="宋体" w:hAnsi="宋体"/>
          <w:b/>
          <w:bCs/>
          <w:color w:val="000000" w:themeColor="text1"/>
          <w:szCs w:val="32"/>
          <w:lang w:eastAsia="zh-CN"/>
          <w14:textFill>
            <w14:solidFill>
              <w14:schemeClr w14:val="tx1"/>
            </w14:solidFill>
          </w14:textFill>
        </w:rPr>
        <w:t>包装</w:t>
      </w:r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>价格详见第二章第</w:t>
      </w:r>
      <w:bookmarkStart w:id="0" w:name="_GoBack"/>
      <w:bookmarkEnd w:id="0"/>
      <w:r>
        <w:rPr>
          <w:rFonts w:hint="eastAsia" w:ascii="宋体" w:hAnsi="宋体"/>
          <w:b/>
          <w:bCs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五款申报材料编制相关价格申报要求。                             </w:t>
      </w:r>
    </w:p>
    <w:p>
      <w:pPr>
        <w:adjustRightInd w:val="0"/>
        <w:snapToGrid w:val="0"/>
        <w:spacing w:line="600" w:lineRule="exact"/>
        <w:ind w:firstLine="8000" w:firstLineChars="2500"/>
        <w:jc w:val="left"/>
        <w:rPr>
          <w:rFonts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申报企业（盖章）</w:t>
      </w:r>
      <w:r>
        <w:rPr>
          <w:rFonts w:hint="eastAsia"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     </w:t>
      </w:r>
    </w:p>
    <w:p>
      <w:pPr>
        <w:adjustRightInd w:val="0"/>
        <w:snapToGrid w:val="0"/>
        <w:spacing w:line="600" w:lineRule="exact"/>
        <w:jc w:val="left"/>
        <w:rPr>
          <w:rFonts w:ascii="方正仿宋简体" w:hAnsi="黑体" w:eastAsia="方正仿宋简体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黑体" w:eastAsia="方正仿宋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                         日期：  年  月   日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Unicode M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kMzE3YzFjNzUxZGYzZDZkY2ExYjA1NmExNWVmZDAifQ=="/>
  </w:docVars>
  <w:rsids>
    <w:rsidRoot w:val="000E0FF6"/>
    <w:rsid w:val="0006688D"/>
    <w:rsid w:val="00095E22"/>
    <w:rsid w:val="000E0FF6"/>
    <w:rsid w:val="001704F4"/>
    <w:rsid w:val="001A757C"/>
    <w:rsid w:val="00266EE8"/>
    <w:rsid w:val="00311B41"/>
    <w:rsid w:val="0040178C"/>
    <w:rsid w:val="004214D5"/>
    <w:rsid w:val="004F1CB1"/>
    <w:rsid w:val="005401D0"/>
    <w:rsid w:val="00637B8D"/>
    <w:rsid w:val="007A008C"/>
    <w:rsid w:val="007E7AF6"/>
    <w:rsid w:val="007F717A"/>
    <w:rsid w:val="00801233"/>
    <w:rsid w:val="00A309C6"/>
    <w:rsid w:val="00A367E9"/>
    <w:rsid w:val="00AE0644"/>
    <w:rsid w:val="00BC020D"/>
    <w:rsid w:val="00BE4DCF"/>
    <w:rsid w:val="00C6458B"/>
    <w:rsid w:val="00C844BB"/>
    <w:rsid w:val="00D16816"/>
    <w:rsid w:val="00E62532"/>
    <w:rsid w:val="00E64EB2"/>
    <w:rsid w:val="00E93375"/>
    <w:rsid w:val="00EA4DA9"/>
    <w:rsid w:val="00F27718"/>
    <w:rsid w:val="00FA373F"/>
    <w:rsid w:val="1A0D2147"/>
    <w:rsid w:val="20DD49DD"/>
    <w:rsid w:val="22590A09"/>
    <w:rsid w:val="23CE4E76"/>
    <w:rsid w:val="283B37F4"/>
    <w:rsid w:val="3CE564A5"/>
    <w:rsid w:val="77EF7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285</Words>
  <Characters>312</Characters>
  <Lines>4</Lines>
  <Paragraphs>1</Paragraphs>
  <TotalTime>2</TotalTime>
  <ScaleCrop>false</ScaleCrop>
  <LinksUpToDate>false</LinksUpToDate>
  <CharactersWithSpaces>528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2021-12-21T05:26:00Z</dcterms:created>
  <dc:creator>USER</dc:creator>
  <cp:lastModifiedBy>灰色头像</cp:lastModifiedBy>
  <dcterms:modified xsi:type="dcterms:W3CDTF">2022-10-11T02:08:00Z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F4D9C19322234970AD161504494A6D7B</vt:lpwstr>
  </property>
</Properties>
</file>