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233" w:rsidRPr="00801233" w:rsidRDefault="00801233" w:rsidP="00801233">
      <w:pPr>
        <w:adjustRightInd w:val="0"/>
        <w:snapToGrid w:val="0"/>
        <w:spacing w:line="600" w:lineRule="exact"/>
        <w:jc w:val="left"/>
        <w:rPr>
          <w:rFonts w:ascii="黑体" w:eastAsia="黑体" w:hAnsi="黑体" w:hint="eastAsia"/>
          <w:color w:val="000000" w:themeColor="text1"/>
          <w:sz w:val="32"/>
          <w:szCs w:val="44"/>
        </w:rPr>
      </w:pPr>
      <w:r>
        <w:rPr>
          <w:rFonts w:ascii="黑体" w:eastAsia="黑体" w:hAnsi="黑体" w:hint="eastAsia"/>
          <w:color w:val="000000" w:themeColor="text1"/>
          <w:sz w:val="32"/>
          <w:szCs w:val="44"/>
        </w:rPr>
        <w:t>附件2</w:t>
      </w:r>
    </w:p>
    <w:p w:rsidR="00EA4DA9" w:rsidRDefault="00801233">
      <w:pPr>
        <w:adjustRightInd w:val="0"/>
        <w:snapToGrid w:val="0"/>
        <w:spacing w:line="600" w:lineRule="exact"/>
        <w:jc w:val="center"/>
        <w:rPr>
          <w:rFonts w:ascii="黑体" w:eastAsia="黑体" w:hAnsi="黑体"/>
          <w:color w:val="000000" w:themeColor="text1"/>
          <w:sz w:val="44"/>
          <w:szCs w:val="44"/>
        </w:rPr>
      </w:pPr>
      <w:r>
        <w:rPr>
          <w:rFonts w:ascii="黑体" w:eastAsia="黑体" w:hAnsi="黑体" w:hint="eastAsia"/>
          <w:color w:val="000000" w:themeColor="text1"/>
          <w:sz w:val="44"/>
          <w:szCs w:val="44"/>
        </w:rPr>
        <w:t>报价信息</w:t>
      </w:r>
      <w:r w:rsidR="001704F4">
        <w:rPr>
          <w:rFonts w:ascii="黑体" w:eastAsia="黑体" w:hAnsi="黑体" w:hint="eastAsia"/>
          <w:color w:val="000000" w:themeColor="text1"/>
          <w:sz w:val="44"/>
          <w:szCs w:val="44"/>
        </w:rPr>
        <w:t>表</w:t>
      </w:r>
    </w:p>
    <w:p w:rsidR="00EA4DA9" w:rsidRDefault="00EA4DA9">
      <w:pPr>
        <w:adjustRightInd w:val="0"/>
        <w:snapToGrid w:val="0"/>
        <w:spacing w:line="600" w:lineRule="exact"/>
        <w:jc w:val="center"/>
        <w:rPr>
          <w:rFonts w:ascii="黑体" w:eastAsia="黑体" w:hAnsi="黑体"/>
          <w:color w:val="000000" w:themeColor="text1"/>
          <w:sz w:val="44"/>
          <w:szCs w:val="4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80"/>
        <w:gridCol w:w="744"/>
        <w:gridCol w:w="581"/>
        <w:gridCol w:w="581"/>
        <w:gridCol w:w="745"/>
        <w:gridCol w:w="909"/>
        <w:gridCol w:w="909"/>
        <w:gridCol w:w="1235"/>
        <w:gridCol w:w="909"/>
        <w:gridCol w:w="909"/>
        <w:gridCol w:w="1927"/>
        <w:gridCol w:w="1235"/>
        <w:gridCol w:w="2910"/>
      </w:tblGrid>
      <w:tr w:rsidR="00EA4DA9">
        <w:trPr>
          <w:trHeight w:val="2078"/>
        </w:trPr>
        <w:tc>
          <w:tcPr>
            <w:tcW w:w="0" w:type="auto"/>
            <w:vAlign w:val="center"/>
          </w:tcPr>
          <w:p w:rsidR="00EA4DA9" w:rsidRDefault="001704F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序号</w:t>
            </w:r>
          </w:p>
        </w:tc>
        <w:tc>
          <w:tcPr>
            <w:tcW w:w="0" w:type="auto"/>
            <w:vAlign w:val="center"/>
          </w:tcPr>
          <w:p w:rsidR="00EA4DA9" w:rsidRDefault="001704F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通用名</w:t>
            </w:r>
          </w:p>
        </w:tc>
        <w:tc>
          <w:tcPr>
            <w:tcW w:w="0" w:type="auto"/>
            <w:vAlign w:val="center"/>
          </w:tcPr>
          <w:p w:rsidR="00EA4DA9" w:rsidRDefault="001704F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剂型</w:t>
            </w:r>
          </w:p>
        </w:tc>
        <w:tc>
          <w:tcPr>
            <w:tcW w:w="0" w:type="auto"/>
            <w:vAlign w:val="center"/>
          </w:tcPr>
          <w:p w:rsidR="00EA4DA9" w:rsidRDefault="001704F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规格</w:t>
            </w:r>
          </w:p>
        </w:tc>
        <w:tc>
          <w:tcPr>
            <w:tcW w:w="0" w:type="auto"/>
            <w:vAlign w:val="center"/>
          </w:tcPr>
          <w:p w:rsidR="00EA4DA9" w:rsidRDefault="001704F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商品名</w:t>
            </w:r>
          </w:p>
        </w:tc>
        <w:tc>
          <w:tcPr>
            <w:tcW w:w="0" w:type="auto"/>
            <w:vAlign w:val="center"/>
          </w:tcPr>
          <w:p w:rsidR="00EA4DA9" w:rsidRDefault="001704F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包装单位</w:t>
            </w:r>
          </w:p>
        </w:tc>
        <w:tc>
          <w:tcPr>
            <w:tcW w:w="0" w:type="auto"/>
            <w:vAlign w:val="center"/>
          </w:tcPr>
          <w:p w:rsidR="00EA4DA9" w:rsidRDefault="001704F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包装材质</w:t>
            </w:r>
          </w:p>
        </w:tc>
        <w:tc>
          <w:tcPr>
            <w:tcW w:w="0" w:type="auto"/>
            <w:vAlign w:val="center"/>
          </w:tcPr>
          <w:p w:rsidR="00EA4DA9" w:rsidRDefault="001704F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最小制剂单位</w:t>
            </w:r>
          </w:p>
        </w:tc>
        <w:tc>
          <w:tcPr>
            <w:tcW w:w="0" w:type="auto"/>
            <w:vAlign w:val="center"/>
          </w:tcPr>
          <w:p w:rsidR="00EA4DA9" w:rsidRDefault="001704F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生产企业</w:t>
            </w:r>
          </w:p>
        </w:tc>
        <w:tc>
          <w:tcPr>
            <w:tcW w:w="0" w:type="auto"/>
            <w:vAlign w:val="center"/>
          </w:tcPr>
          <w:p w:rsidR="00EA4DA9" w:rsidRDefault="001704F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投标企业</w:t>
            </w:r>
          </w:p>
        </w:tc>
        <w:tc>
          <w:tcPr>
            <w:tcW w:w="0" w:type="auto"/>
            <w:vAlign w:val="center"/>
          </w:tcPr>
          <w:p w:rsidR="00EA4DA9" w:rsidRDefault="001704F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标注（基药、</w:t>
            </w:r>
            <w:proofErr w:type="gramStart"/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非基药</w:t>
            </w:r>
            <w:proofErr w:type="gramEnd"/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）</w:t>
            </w:r>
          </w:p>
        </w:tc>
        <w:tc>
          <w:tcPr>
            <w:tcW w:w="0" w:type="auto"/>
            <w:vAlign w:val="center"/>
          </w:tcPr>
          <w:p w:rsidR="00EA4DA9" w:rsidRDefault="001704F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:highlight w:val="green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申报品种资格</w:t>
            </w:r>
          </w:p>
        </w:tc>
        <w:tc>
          <w:tcPr>
            <w:tcW w:w="0" w:type="auto"/>
            <w:vAlign w:val="center"/>
          </w:tcPr>
          <w:p w:rsidR="00EA4DA9" w:rsidRDefault="001704F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企业申报价格（以最小制剂单位计）</w:t>
            </w:r>
          </w:p>
        </w:tc>
      </w:tr>
      <w:tr w:rsidR="00EA4DA9" w:rsidTr="00801233">
        <w:trPr>
          <w:trHeight w:val="1352"/>
        </w:trPr>
        <w:tc>
          <w:tcPr>
            <w:tcW w:w="0" w:type="auto"/>
            <w:vAlign w:val="center"/>
          </w:tcPr>
          <w:p w:rsidR="00EA4DA9" w:rsidRDefault="00EA4DA9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:rsidR="00EA4DA9" w:rsidRDefault="00EA4DA9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:rsidR="00EA4DA9" w:rsidRDefault="00EA4DA9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:rsidR="00EA4DA9" w:rsidRDefault="00EA4DA9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:rsidR="00EA4DA9" w:rsidRDefault="00EA4DA9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:rsidR="00EA4DA9" w:rsidRDefault="00EA4DA9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:rsidR="00EA4DA9" w:rsidRDefault="00EA4DA9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:rsidR="00EA4DA9" w:rsidRDefault="00EA4DA9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:rsidR="00EA4DA9" w:rsidRDefault="00EA4DA9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:rsidR="00EA4DA9" w:rsidRDefault="00EA4DA9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:rsidR="00EA4DA9" w:rsidRDefault="00EA4DA9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:rsidR="00EA4DA9" w:rsidRDefault="00EA4DA9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  <w:highlight w:val="green"/>
              </w:rPr>
            </w:pPr>
          </w:p>
        </w:tc>
        <w:tc>
          <w:tcPr>
            <w:tcW w:w="0" w:type="auto"/>
            <w:vAlign w:val="center"/>
          </w:tcPr>
          <w:p w:rsidR="00EA4DA9" w:rsidRDefault="00EA4DA9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</w:p>
        </w:tc>
      </w:tr>
    </w:tbl>
    <w:p w:rsidR="00EA4DA9" w:rsidRDefault="001704F4">
      <w:pPr>
        <w:adjustRightInd w:val="0"/>
        <w:snapToGrid w:val="0"/>
        <w:spacing w:line="600" w:lineRule="exact"/>
        <w:jc w:val="left"/>
        <w:rPr>
          <w:rFonts w:ascii="宋体" w:hAnsi="宋体"/>
          <w:b/>
          <w:bCs/>
          <w:color w:val="000000" w:themeColor="text1"/>
          <w:szCs w:val="32"/>
        </w:rPr>
      </w:pPr>
      <w:r>
        <w:rPr>
          <w:rFonts w:ascii="宋体" w:hAnsi="宋体" w:hint="eastAsia"/>
          <w:b/>
          <w:bCs/>
          <w:color w:val="000000" w:themeColor="text1"/>
          <w:szCs w:val="32"/>
        </w:rPr>
        <w:t>注：</w:t>
      </w:r>
      <w:r>
        <w:rPr>
          <w:rFonts w:ascii="宋体" w:hAnsi="宋体" w:hint="eastAsia"/>
          <w:b/>
          <w:bCs/>
          <w:color w:val="000000" w:themeColor="text1"/>
          <w:szCs w:val="32"/>
        </w:rPr>
        <w:t>1</w:t>
      </w:r>
      <w:r>
        <w:rPr>
          <w:rFonts w:ascii="宋体" w:hAnsi="宋体" w:hint="eastAsia"/>
          <w:b/>
          <w:bCs/>
          <w:color w:val="000000" w:themeColor="text1"/>
          <w:szCs w:val="32"/>
        </w:rPr>
        <w:t>、申报品种资格详见公告第四款申报资格；</w:t>
      </w:r>
    </w:p>
    <w:p w:rsidR="00EA4DA9" w:rsidRDefault="001704F4">
      <w:pPr>
        <w:numPr>
          <w:ilvl w:val="0"/>
          <w:numId w:val="1"/>
        </w:numPr>
        <w:adjustRightInd w:val="0"/>
        <w:snapToGrid w:val="0"/>
        <w:spacing w:line="600" w:lineRule="exact"/>
        <w:ind w:firstLineChars="196" w:firstLine="413"/>
        <w:jc w:val="left"/>
        <w:rPr>
          <w:rFonts w:ascii="宋体" w:hAnsi="宋体"/>
          <w:b/>
          <w:bCs/>
          <w:color w:val="000000" w:themeColor="text1"/>
          <w:szCs w:val="32"/>
        </w:rPr>
      </w:pPr>
      <w:r>
        <w:rPr>
          <w:rFonts w:ascii="宋体" w:hAnsi="宋体" w:hint="eastAsia"/>
          <w:b/>
          <w:bCs/>
          <w:color w:val="000000" w:themeColor="text1"/>
          <w:szCs w:val="32"/>
        </w:rPr>
        <w:t>企业申报价格详见第二章第五款申报材料编制相关价格申报要求。</w:t>
      </w:r>
      <w:r>
        <w:rPr>
          <w:rFonts w:ascii="宋体" w:hAnsi="宋体" w:hint="eastAsia"/>
          <w:b/>
          <w:bCs/>
          <w:color w:val="000000" w:themeColor="text1"/>
          <w:szCs w:val="32"/>
        </w:rPr>
        <w:t xml:space="preserve">                             </w:t>
      </w:r>
    </w:p>
    <w:p w:rsidR="00EA4DA9" w:rsidRDefault="001704F4">
      <w:pPr>
        <w:adjustRightInd w:val="0"/>
        <w:snapToGrid w:val="0"/>
        <w:spacing w:line="600" w:lineRule="exact"/>
        <w:ind w:firstLineChars="2500" w:firstLine="8000"/>
        <w:jc w:val="left"/>
        <w:rPr>
          <w:rFonts w:ascii="方正仿宋简体" w:eastAsia="方正仿宋简体" w:hAnsi="黑体"/>
          <w:color w:val="000000" w:themeColor="text1"/>
          <w:sz w:val="32"/>
          <w:szCs w:val="32"/>
        </w:rPr>
      </w:pPr>
      <w:r>
        <w:rPr>
          <w:rFonts w:ascii="方正仿宋简体" w:eastAsia="方正仿宋简体" w:hAnsi="黑体" w:hint="eastAsia"/>
          <w:color w:val="000000" w:themeColor="text1"/>
          <w:sz w:val="32"/>
          <w:szCs w:val="32"/>
        </w:rPr>
        <w:t>申报企业（盖章）</w:t>
      </w:r>
      <w:r>
        <w:rPr>
          <w:rFonts w:ascii="方正仿宋简体" w:eastAsia="方正仿宋简体" w:hAnsi="黑体" w:hint="eastAsia"/>
          <w:color w:val="000000" w:themeColor="text1"/>
          <w:sz w:val="32"/>
          <w:szCs w:val="32"/>
          <w:u w:val="single"/>
        </w:rPr>
        <w:t xml:space="preserve">               </w:t>
      </w:r>
    </w:p>
    <w:p w:rsidR="00EA4DA9" w:rsidRDefault="001704F4">
      <w:pPr>
        <w:adjustRightInd w:val="0"/>
        <w:snapToGrid w:val="0"/>
        <w:spacing w:line="600" w:lineRule="exact"/>
        <w:jc w:val="left"/>
        <w:rPr>
          <w:rFonts w:ascii="方正仿宋简体" w:eastAsia="方正仿宋简体" w:hAnsi="黑体"/>
          <w:color w:val="000000" w:themeColor="text1"/>
          <w:sz w:val="32"/>
          <w:szCs w:val="32"/>
          <w:u w:val="single"/>
        </w:rPr>
      </w:pPr>
      <w:r>
        <w:rPr>
          <w:rFonts w:ascii="方正仿宋简体" w:eastAsia="方正仿宋简体" w:hAnsi="黑体" w:hint="eastAsia"/>
          <w:color w:val="000000" w:themeColor="text1"/>
          <w:sz w:val="32"/>
          <w:szCs w:val="32"/>
        </w:rPr>
        <w:t xml:space="preserve">                                                         </w:t>
      </w:r>
      <w:r>
        <w:rPr>
          <w:rFonts w:ascii="方正仿宋简体" w:eastAsia="方正仿宋简体" w:hAnsi="黑体" w:hint="eastAsia"/>
          <w:color w:val="000000" w:themeColor="text1"/>
          <w:sz w:val="32"/>
          <w:szCs w:val="32"/>
        </w:rPr>
        <w:t>日期：</w:t>
      </w:r>
      <w:r>
        <w:rPr>
          <w:rFonts w:ascii="方正仿宋简体" w:eastAsia="方正仿宋简体" w:hAnsi="黑体" w:hint="eastAsia"/>
          <w:color w:val="000000" w:themeColor="text1"/>
          <w:sz w:val="32"/>
          <w:szCs w:val="32"/>
        </w:rPr>
        <w:t xml:space="preserve">  </w:t>
      </w:r>
      <w:r>
        <w:rPr>
          <w:rFonts w:ascii="方正仿宋简体" w:eastAsia="方正仿宋简体" w:hAnsi="黑体" w:hint="eastAsia"/>
          <w:color w:val="000000" w:themeColor="text1"/>
          <w:sz w:val="32"/>
          <w:szCs w:val="32"/>
        </w:rPr>
        <w:t>年</w:t>
      </w:r>
      <w:r>
        <w:rPr>
          <w:rFonts w:ascii="方正仿宋简体" w:eastAsia="方正仿宋简体" w:hAnsi="黑体" w:hint="eastAsia"/>
          <w:color w:val="000000" w:themeColor="text1"/>
          <w:sz w:val="32"/>
          <w:szCs w:val="32"/>
        </w:rPr>
        <w:t xml:space="preserve">  </w:t>
      </w:r>
      <w:r>
        <w:rPr>
          <w:rFonts w:ascii="方正仿宋简体" w:eastAsia="方正仿宋简体" w:hAnsi="黑体" w:hint="eastAsia"/>
          <w:color w:val="000000" w:themeColor="text1"/>
          <w:sz w:val="32"/>
          <w:szCs w:val="32"/>
        </w:rPr>
        <w:t>月</w:t>
      </w:r>
      <w:r>
        <w:rPr>
          <w:rFonts w:ascii="方正仿宋简体" w:eastAsia="方正仿宋简体" w:hAnsi="黑体" w:hint="eastAsia"/>
          <w:color w:val="000000" w:themeColor="text1"/>
          <w:sz w:val="32"/>
          <w:szCs w:val="32"/>
        </w:rPr>
        <w:t xml:space="preserve">   </w:t>
      </w:r>
      <w:r>
        <w:rPr>
          <w:rFonts w:ascii="方正仿宋简体" w:eastAsia="方正仿宋简体" w:hAnsi="黑体" w:hint="eastAsia"/>
          <w:color w:val="000000" w:themeColor="text1"/>
          <w:sz w:val="32"/>
          <w:szCs w:val="32"/>
        </w:rPr>
        <w:t>日</w:t>
      </w:r>
    </w:p>
    <w:p w:rsidR="00EA4DA9" w:rsidRDefault="00EA4DA9">
      <w:pPr>
        <w:rPr>
          <w:rFonts w:hint="eastAsia"/>
        </w:rPr>
      </w:pPr>
    </w:p>
    <w:p w:rsidR="00801233" w:rsidRDefault="00801233" w:rsidP="00801233">
      <w:pPr>
        <w:adjustRightInd w:val="0"/>
        <w:snapToGrid w:val="0"/>
        <w:spacing w:line="600" w:lineRule="exact"/>
        <w:jc w:val="center"/>
        <w:rPr>
          <w:rFonts w:ascii="黑体" w:eastAsia="黑体" w:hAnsi="黑体"/>
          <w:color w:val="000000" w:themeColor="text1"/>
          <w:sz w:val="44"/>
          <w:szCs w:val="44"/>
        </w:rPr>
      </w:pPr>
      <w:r>
        <w:rPr>
          <w:rFonts w:ascii="黑体" w:eastAsia="黑体" w:hAnsi="黑体" w:hint="eastAsia"/>
          <w:color w:val="000000" w:themeColor="text1"/>
          <w:sz w:val="44"/>
          <w:szCs w:val="44"/>
        </w:rPr>
        <w:t>报价信息表</w:t>
      </w:r>
      <w:r>
        <w:rPr>
          <w:rFonts w:ascii="黑体" w:eastAsia="黑体" w:hAnsi="黑体" w:hint="eastAsia"/>
          <w:color w:val="000000" w:themeColor="text1"/>
          <w:sz w:val="44"/>
          <w:szCs w:val="44"/>
        </w:rPr>
        <w:t>（</w:t>
      </w:r>
      <w:r w:rsidR="001704F4">
        <w:rPr>
          <w:rFonts w:ascii="黑体" w:eastAsia="黑体" w:hAnsi="黑体" w:hint="eastAsia"/>
          <w:color w:val="000000" w:themeColor="text1"/>
          <w:sz w:val="44"/>
          <w:szCs w:val="44"/>
        </w:rPr>
        <w:t>示例</w:t>
      </w:r>
      <w:r>
        <w:rPr>
          <w:rFonts w:ascii="黑体" w:eastAsia="黑体" w:hAnsi="黑体" w:hint="eastAsia"/>
          <w:color w:val="000000" w:themeColor="text1"/>
          <w:sz w:val="44"/>
          <w:szCs w:val="44"/>
        </w:rPr>
        <w:t>）</w:t>
      </w:r>
    </w:p>
    <w:p w:rsidR="00801233" w:rsidRDefault="00801233" w:rsidP="00801233">
      <w:pPr>
        <w:adjustRightInd w:val="0"/>
        <w:snapToGrid w:val="0"/>
        <w:spacing w:line="600" w:lineRule="exact"/>
        <w:jc w:val="center"/>
        <w:rPr>
          <w:rFonts w:ascii="黑体" w:eastAsia="黑体" w:hAnsi="黑体"/>
          <w:color w:val="000000" w:themeColor="text1"/>
          <w:sz w:val="44"/>
          <w:szCs w:val="4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41"/>
        <w:gridCol w:w="743"/>
        <w:gridCol w:w="728"/>
        <w:gridCol w:w="605"/>
        <w:gridCol w:w="683"/>
        <w:gridCol w:w="827"/>
        <w:gridCol w:w="804"/>
        <w:gridCol w:w="1068"/>
        <w:gridCol w:w="804"/>
        <w:gridCol w:w="804"/>
        <w:gridCol w:w="1583"/>
        <w:gridCol w:w="2459"/>
        <w:gridCol w:w="2525"/>
      </w:tblGrid>
      <w:tr w:rsidR="00801233" w:rsidTr="00245147">
        <w:trPr>
          <w:trHeight w:val="2078"/>
        </w:trPr>
        <w:tc>
          <w:tcPr>
            <w:tcW w:w="0" w:type="auto"/>
            <w:vAlign w:val="center"/>
          </w:tcPr>
          <w:p w:rsidR="00801233" w:rsidRDefault="00801233" w:rsidP="00245147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序号</w:t>
            </w:r>
          </w:p>
        </w:tc>
        <w:tc>
          <w:tcPr>
            <w:tcW w:w="0" w:type="auto"/>
            <w:vAlign w:val="center"/>
          </w:tcPr>
          <w:p w:rsidR="00801233" w:rsidRDefault="00801233" w:rsidP="00245147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通用名</w:t>
            </w:r>
          </w:p>
        </w:tc>
        <w:tc>
          <w:tcPr>
            <w:tcW w:w="0" w:type="auto"/>
            <w:vAlign w:val="center"/>
          </w:tcPr>
          <w:p w:rsidR="00801233" w:rsidRDefault="00801233" w:rsidP="00245147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剂型</w:t>
            </w:r>
          </w:p>
        </w:tc>
        <w:tc>
          <w:tcPr>
            <w:tcW w:w="0" w:type="auto"/>
            <w:vAlign w:val="center"/>
          </w:tcPr>
          <w:p w:rsidR="00801233" w:rsidRDefault="00801233" w:rsidP="00245147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规格</w:t>
            </w:r>
          </w:p>
        </w:tc>
        <w:tc>
          <w:tcPr>
            <w:tcW w:w="0" w:type="auto"/>
            <w:vAlign w:val="center"/>
          </w:tcPr>
          <w:p w:rsidR="00801233" w:rsidRDefault="00801233" w:rsidP="00245147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商品名</w:t>
            </w:r>
          </w:p>
        </w:tc>
        <w:tc>
          <w:tcPr>
            <w:tcW w:w="0" w:type="auto"/>
            <w:vAlign w:val="center"/>
          </w:tcPr>
          <w:p w:rsidR="00801233" w:rsidRDefault="00801233" w:rsidP="00245147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包装单位</w:t>
            </w:r>
          </w:p>
        </w:tc>
        <w:tc>
          <w:tcPr>
            <w:tcW w:w="0" w:type="auto"/>
            <w:vAlign w:val="center"/>
          </w:tcPr>
          <w:p w:rsidR="00801233" w:rsidRDefault="00801233" w:rsidP="00245147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包装材质</w:t>
            </w:r>
          </w:p>
        </w:tc>
        <w:tc>
          <w:tcPr>
            <w:tcW w:w="0" w:type="auto"/>
            <w:vAlign w:val="center"/>
          </w:tcPr>
          <w:p w:rsidR="00801233" w:rsidRDefault="00801233" w:rsidP="00245147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最小制剂单位</w:t>
            </w:r>
          </w:p>
        </w:tc>
        <w:tc>
          <w:tcPr>
            <w:tcW w:w="0" w:type="auto"/>
            <w:vAlign w:val="center"/>
          </w:tcPr>
          <w:p w:rsidR="00801233" w:rsidRDefault="00801233" w:rsidP="00245147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生产企业</w:t>
            </w:r>
          </w:p>
        </w:tc>
        <w:tc>
          <w:tcPr>
            <w:tcW w:w="0" w:type="auto"/>
            <w:vAlign w:val="center"/>
          </w:tcPr>
          <w:p w:rsidR="00801233" w:rsidRDefault="00801233" w:rsidP="00245147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投标企业</w:t>
            </w:r>
          </w:p>
        </w:tc>
        <w:tc>
          <w:tcPr>
            <w:tcW w:w="0" w:type="auto"/>
            <w:vAlign w:val="center"/>
          </w:tcPr>
          <w:p w:rsidR="00801233" w:rsidRDefault="00801233" w:rsidP="00245147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标注（基药、</w:t>
            </w:r>
            <w:proofErr w:type="gramStart"/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非基药</w:t>
            </w:r>
            <w:proofErr w:type="gramEnd"/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）</w:t>
            </w:r>
          </w:p>
        </w:tc>
        <w:tc>
          <w:tcPr>
            <w:tcW w:w="0" w:type="auto"/>
            <w:vAlign w:val="center"/>
          </w:tcPr>
          <w:p w:rsidR="00801233" w:rsidRDefault="00801233" w:rsidP="00245147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:highlight w:val="green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申报品种资格</w:t>
            </w:r>
          </w:p>
        </w:tc>
        <w:tc>
          <w:tcPr>
            <w:tcW w:w="0" w:type="auto"/>
            <w:vAlign w:val="center"/>
          </w:tcPr>
          <w:p w:rsidR="00801233" w:rsidRDefault="00801233" w:rsidP="00245147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kern w:val="0"/>
                <w:sz w:val="20"/>
                <w:szCs w:val="32"/>
              </w:rPr>
              <w:t>企业申报价格（以最小制剂单位计）</w:t>
            </w:r>
          </w:p>
        </w:tc>
      </w:tr>
      <w:tr w:rsidR="00801233" w:rsidTr="00801233">
        <w:trPr>
          <w:trHeight w:val="1659"/>
        </w:trPr>
        <w:tc>
          <w:tcPr>
            <w:tcW w:w="0" w:type="auto"/>
            <w:vAlign w:val="center"/>
          </w:tcPr>
          <w:p w:rsidR="00801233" w:rsidRDefault="00801233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黑体" w:hint="eastAsia"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0" w:type="auto"/>
            <w:vAlign w:val="center"/>
          </w:tcPr>
          <w:p w:rsidR="00801233" w:rsidRDefault="00801233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黑体" w:hint="eastAsia"/>
                <w:color w:val="000000" w:themeColor="text1"/>
                <w:kern w:val="0"/>
                <w:sz w:val="32"/>
                <w:szCs w:val="32"/>
              </w:rPr>
              <w:t>XX片</w:t>
            </w:r>
          </w:p>
        </w:tc>
        <w:tc>
          <w:tcPr>
            <w:tcW w:w="0" w:type="auto"/>
            <w:vAlign w:val="center"/>
          </w:tcPr>
          <w:p w:rsidR="00801233" w:rsidRDefault="00801233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黑体" w:hint="eastAsia"/>
                <w:color w:val="000000" w:themeColor="text1"/>
                <w:kern w:val="0"/>
                <w:sz w:val="32"/>
                <w:szCs w:val="32"/>
              </w:rPr>
              <w:t>片剂</w:t>
            </w:r>
          </w:p>
        </w:tc>
        <w:tc>
          <w:tcPr>
            <w:tcW w:w="0" w:type="auto"/>
            <w:vAlign w:val="center"/>
          </w:tcPr>
          <w:p w:rsidR="00801233" w:rsidRDefault="00801233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黑体" w:hint="eastAsia"/>
                <w:color w:val="000000" w:themeColor="text1"/>
                <w:kern w:val="0"/>
                <w:sz w:val="32"/>
                <w:szCs w:val="32"/>
              </w:rPr>
              <w:t>1g</w:t>
            </w:r>
          </w:p>
        </w:tc>
        <w:tc>
          <w:tcPr>
            <w:tcW w:w="0" w:type="auto"/>
            <w:vAlign w:val="center"/>
          </w:tcPr>
          <w:p w:rsidR="00801233" w:rsidRDefault="00801233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黑体" w:hint="eastAsia"/>
                <w:color w:val="000000" w:themeColor="text1"/>
                <w:kern w:val="0"/>
                <w:sz w:val="32"/>
                <w:szCs w:val="32"/>
              </w:rPr>
              <w:t>XX</w:t>
            </w:r>
          </w:p>
        </w:tc>
        <w:tc>
          <w:tcPr>
            <w:tcW w:w="0" w:type="auto"/>
            <w:vAlign w:val="center"/>
          </w:tcPr>
          <w:p w:rsidR="00801233" w:rsidRDefault="00801233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黑体" w:hint="eastAsia"/>
                <w:color w:val="000000" w:themeColor="text1"/>
                <w:kern w:val="0"/>
                <w:sz w:val="32"/>
                <w:szCs w:val="32"/>
              </w:rPr>
              <w:t>盒</w:t>
            </w:r>
          </w:p>
        </w:tc>
        <w:tc>
          <w:tcPr>
            <w:tcW w:w="0" w:type="auto"/>
            <w:vAlign w:val="center"/>
          </w:tcPr>
          <w:p w:rsidR="00801233" w:rsidRDefault="00801233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黑体" w:hint="eastAsia"/>
                <w:color w:val="000000" w:themeColor="text1"/>
                <w:kern w:val="0"/>
                <w:sz w:val="32"/>
                <w:szCs w:val="32"/>
              </w:rPr>
              <w:t>XX</w:t>
            </w:r>
          </w:p>
        </w:tc>
        <w:tc>
          <w:tcPr>
            <w:tcW w:w="0" w:type="auto"/>
            <w:vAlign w:val="center"/>
          </w:tcPr>
          <w:p w:rsidR="00801233" w:rsidRDefault="00801233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黑体" w:hint="eastAsia"/>
                <w:color w:val="000000" w:themeColor="text1"/>
                <w:kern w:val="0"/>
                <w:sz w:val="32"/>
                <w:szCs w:val="32"/>
              </w:rPr>
              <w:t>片</w:t>
            </w:r>
          </w:p>
        </w:tc>
        <w:tc>
          <w:tcPr>
            <w:tcW w:w="0" w:type="auto"/>
            <w:vAlign w:val="center"/>
          </w:tcPr>
          <w:p w:rsidR="00801233" w:rsidRDefault="00801233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黑体" w:hint="eastAsia"/>
                <w:color w:val="000000" w:themeColor="text1"/>
                <w:kern w:val="0"/>
                <w:sz w:val="32"/>
                <w:szCs w:val="32"/>
              </w:rPr>
              <w:t>XX</w:t>
            </w:r>
          </w:p>
        </w:tc>
        <w:tc>
          <w:tcPr>
            <w:tcW w:w="0" w:type="auto"/>
            <w:vAlign w:val="center"/>
          </w:tcPr>
          <w:p w:rsidR="00801233" w:rsidRDefault="00801233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黑体" w:hint="eastAsia"/>
                <w:color w:val="000000" w:themeColor="text1"/>
                <w:kern w:val="0"/>
                <w:sz w:val="32"/>
                <w:szCs w:val="32"/>
              </w:rPr>
              <w:t>XX</w:t>
            </w:r>
          </w:p>
        </w:tc>
        <w:tc>
          <w:tcPr>
            <w:tcW w:w="0" w:type="auto"/>
            <w:vAlign w:val="center"/>
          </w:tcPr>
          <w:p w:rsidR="00801233" w:rsidRDefault="00801233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黑体" w:hint="eastAsia"/>
                <w:color w:val="000000" w:themeColor="text1"/>
                <w:kern w:val="0"/>
                <w:sz w:val="32"/>
                <w:szCs w:val="32"/>
              </w:rPr>
              <w:t>基</w:t>
            </w:r>
            <w:bookmarkStart w:id="0" w:name="_GoBack"/>
            <w:bookmarkEnd w:id="0"/>
            <w:r>
              <w:rPr>
                <w:rFonts w:ascii="方正仿宋简体" w:eastAsia="方正仿宋简体" w:hAnsi="黑体" w:hint="eastAsia"/>
                <w:color w:val="000000" w:themeColor="text1"/>
                <w:kern w:val="0"/>
                <w:sz w:val="32"/>
                <w:szCs w:val="32"/>
              </w:rPr>
              <w:t>药</w:t>
            </w:r>
          </w:p>
        </w:tc>
        <w:tc>
          <w:tcPr>
            <w:tcW w:w="0" w:type="auto"/>
            <w:vAlign w:val="center"/>
          </w:tcPr>
          <w:p w:rsidR="00801233" w:rsidRDefault="00801233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  <w:highlight w:val="green"/>
              </w:rPr>
            </w:pPr>
            <w:r w:rsidRPr="00801233">
              <w:rPr>
                <w:rFonts w:ascii="方正仿宋简体" w:eastAsia="方正仿宋简体" w:hAnsi="黑体" w:hint="eastAsia"/>
                <w:color w:val="000000" w:themeColor="text1"/>
                <w:kern w:val="0"/>
                <w:sz w:val="32"/>
                <w:szCs w:val="32"/>
              </w:rPr>
              <w:t>通过一致性评价的仿制药</w:t>
            </w:r>
          </w:p>
        </w:tc>
        <w:tc>
          <w:tcPr>
            <w:tcW w:w="0" w:type="auto"/>
            <w:vAlign w:val="center"/>
          </w:tcPr>
          <w:p w:rsidR="00801233" w:rsidRDefault="00801233" w:rsidP="0080123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黑体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黑体" w:hint="eastAsia"/>
                <w:color w:val="000000" w:themeColor="text1"/>
                <w:kern w:val="0"/>
                <w:sz w:val="32"/>
                <w:szCs w:val="32"/>
              </w:rPr>
              <w:t>1.2345</w:t>
            </w:r>
          </w:p>
        </w:tc>
      </w:tr>
    </w:tbl>
    <w:p w:rsidR="00801233" w:rsidRDefault="00801233" w:rsidP="00801233">
      <w:pPr>
        <w:adjustRightInd w:val="0"/>
        <w:snapToGrid w:val="0"/>
        <w:spacing w:line="600" w:lineRule="exact"/>
        <w:jc w:val="left"/>
        <w:rPr>
          <w:rFonts w:ascii="宋体" w:hAnsi="宋体"/>
          <w:b/>
          <w:bCs/>
          <w:color w:val="000000" w:themeColor="text1"/>
          <w:szCs w:val="32"/>
        </w:rPr>
      </w:pPr>
      <w:r>
        <w:rPr>
          <w:rFonts w:ascii="宋体" w:hAnsi="宋体" w:hint="eastAsia"/>
          <w:b/>
          <w:bCs/>
          <w:color w:val="000000" w:themeColor="text1"/>
          <w:szCs w:val="32"/>
        </w:rPr>
        <w:t>注：1、申报品种资格详见公告第四款申报资格；</w:t>
      </w:r>
    </w:p>
    <w:p w:rsidR="00801233" w:rsidRDefault="00801233" w:rsidP="00801233">
      <w:pPr>
        <w:numPr>
          <w:ilvl w:val="0"/>
          <w:numId w:val="1"/>
        </w:numPr>
        <w:adjustRightInd w:val="0"/>
        <w:snapToGrid w:val="0"/>
        <w:spacing w:line="600" w:lineRule="exact"/>
        <w:ind w:firstLine="413"/>
        <w:jc w:val="left"/>
        <w:rPr>
          <w:rFonts w:ascii="宋体" w:hAnsi="宋体"/>
          <w:b/>
          <w:bCs/>
          <w:color w:val="000000" w:themeColor="text1"/>
          <w:szCs w:val="32"/>
        </w:rPr>
      </w:pPr>
      <w:r>
        <w:rPr>
          <w:rFonts w:ascii="宋体" w:hAnsi="宋体" w:hint="eastAsia"/>
          <w:b/>
          <w:bCs/>
          <w:color w:val="000000" w:themeColor="text1"/>
          <w:szCs w:val="32"/>
        </w:rPr>
        <w:t xml:space="preserve">企业申报价格详见第二章第五款申报材料编制相关价格申报要求。                             </w:t>
      </w:r>
    </w:p>
    <w:p w:rsidR="00801233" w:rsidRDefault="00801233" w:rsidP="00801233">
      <w:pPr>
        <w:adjustRightInd w:val="0"/>
        <w:snapToGrid w:val="0"/>
        <w:spacing w:line="600" w:lineRule="exact"/>
        <w:ind w:firstLineChars="2500" w:firstLine="8000"/>
        <w:jc w:val="left"/>
        <w:rPr>
          <w:rFonts w:ascii="方正仿宋简体" w:eastAsia="方正仿宋简体" w:hAnsi="黑体"/>
          <w:color w:val="000000" w:themeColor="text1"/>
          <w:sz w:val="32"/>
          <w:szCs w:val="32"/>
        </w:rPr>
      </w:pPr>
      <w:r>
        <w:rPr>
          <w:rFonts w:ascii="方正仿宋简体" w:eastAsia="方正仿宋简体" w:hAnsi="黑体" w:hint="eastAsia"/>
          <w:color w:val="000000" w:themeColor="text1"/>
          <w:sz w:val="32"/>
          <w:szCs w:val="32"/>
        </w:rPr>
        <w:t>申报企业（盖章）</w:t>
      </w:r>
      <w:r>
        <w:rPr>
          <w:rFonts w:ascii="方正仿宋简体" w:eastAsia="方正仿宋简体" w:hAnsi="黑体" w:hint="eastAsia"/>
          <w:color w:val="000000" w:themeColor="text1"/>
          <w:sz w:val="32"/>
          <w:szCs w:val="32"/>
          <w:u w:val="single"/>
        </w:rPr>
        <w:t xml:space="preserve">               </w:t>
      </w:r>
    </w:p>
    <w:p w:rsidR="00801233" w:rsidRDefault="00801233" w:rsidP="00801233">
      <w:pPr>
        <w:adjustRightInd w:val="0"/>
        <w:snapToGrid w:val="0"/>
        <w:spacing w:line="600" w:lineRule="exact"/>
        <w:jc w:val="left"/>
        <w:rPr>
          <w:rFonts w:ascii="方正仿宋简体" w:eastAsia="方正仿宋简体" w:hAnsi="黑体"/>
          <w:color w:val="000000" w:themeColor="text1"/>
          <w:sz w:val="32"/>
          <w:szCs w:val="32"/>
          <w:u w:val="single"/>
        </w:rPr>
      </w:pPr>
      <w:r>
        <w:rPr>
          <w:rFonts w:ascii="方正仿宋简体" w:eastAsia="方正仿宋简体" w:hAnsi="黑体" w:hint="eastAsia"/>
          <w:color w:val="000000" w:themeColor="text1"/>
          <w:sz w:val="32"/>
          <w:szCs w:val="32"/>
        </w:rPr>
        <w:t xml:space="preserve">                                                         日期：  年  月   日</w:t>
      </w:r>
    </w:p>
    <w:p w:rsidR="00801233" w:rsidRPr="00801233" w:rsidRDefault="00801233"/>
    <w:sectPr w:rsidR="00801233" w:rsidRPr="00801233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233" w:rsidRDefault="00801233" w:rsidP="00801233">
      <w:r>
        <w:separator/>
      </w:r>
    </w:p>
  </w:endnote>
  <w:endnote w:type="continuationSeparator" w:id="0">
    <w:p w:rsidR="00801233" w:rsidRDefault="00801233" w:rsidP="00801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233" w:rsidRDefault="00801233" w:rsidP="00801233">
      <w:r>
        <w:separator/>
      </w:r>
    </w:p>
  </w:footnote>
  <w:footnote w:type="continuationSeparator" w:id="0">
    <w:p w:rsidR="00801233" w:rsidRDefault="00801233" w:rsidP="008012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F1B70A7"/>
    <w:multiLevelType w:val="singleLevel"/>
    <w:tmpl w:val="9F1B70A7"/>
    <w:lvl w:ilvl="0">
      <w:start w:val="2"/>
      <w:numFmt w:val="decimal"/>
      <w:suff w:val="nothing"/>
      <w:lvlText w:val="%1、"/>
      <w:lvlJc w:val="left"/>
    </w:lvl>
  </w:abstractNum>
  <w:abstractNum w:abstractNumId="1">
    <w:nsid w:val="2D0A2371"/>
    <w:multiLevelType w:val="singleLevel"/>
    <w:tmpl w:val="9F1B70A7"/>
    <w:lvl w:ilvl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FF6"/>
    <w:rsid w:val="0006688D"/>
    <w:rsid w:val="000E0FF6"/>
    <w:rsid w:val="001704F4"/>
    <w:rsid w:val="001A757C"/>
    <w:rsid w:val="00266EE8"/>
    <w:rsid w:val="00311B41"/>
    <w:rsid w:val="0040178C"/>
    <w:rsid w:val="004214D5"/>
    <w:rsid w:val="004F1CB1"/>
    <w:rsid w:val="005401D0"/>
    <w:rsid w:val="00637B8D"/>
    <w:rsid w:val="007A008C"/>
    <w:rsid w:val="007E7AF6"/>
    <w:rsid w:val="007F717A"/>
    <w:rsid w:val="00801233"/>
    <w:rsid w:val="00A309C6"/>
    <w:rsid w:val="00A367E9"/>
    <w:rsid w:val="00AE0644"/>
    <w:rsid w:val="00BC020D"/>
    <w:rsid w:val="00BE4DCF"/>
    <w:rsid w:val="00C6458B"/>
    <w:rsid w:val="00C844BB"/>
    <w:rsid w:val="00D16816"/>
    <w:rsid w:val="00E62532"/>
    <w:rsid w:val="00E64EB2"/>
    <w:rsid w:val="00E93375"/>
    <w:rsid w:val="00EA4DA9"/>
    <w:rsid w:val="23CE4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5">
    <w:name w:val="Table Grid"/>
    <w:basedOn w:val="a1"/>
    <w:qFormat/>
    <w:pPr>
      <w:widowControl w:val="0"/>
      <w:jc w:val="both"/>
    </w:pPr>
    <w:rPr>
      <w:rFonts w:ascii="Times New Roman" w:eastAsia="宋体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5">
    <w:name w:val="Table Grid"/>
    <w:basedOn w:val="a1"/>
    <w:qFormat/>
    <w:pPr>
      <w:widowControl w:val="0"/>
      <w:jc w:val="both"/>
    </w:pPr>
    <w:rPr>
      <w:rFonts w:ascii="Times New Roman" w:eastAsia="宋体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90</Words>
  <Characters>513</Characters>
  <Application>Microsoft Office Word</Application>
  <DocSecurity>0</DocSecurity>
  <Lines>4</Lines>
  <Paragraphs>1</Paragraphs>
  <ScaleCrop>false</ScaleCrop>
  <Company>Microsoft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2021-12-21T05:26:00Z</dcterms:created>
  <dcterms:modified xsi:type="dcterms:W3CDTF">2021-12-22T02:10:00Z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2052-11.1.0.10650</vt:lpwstr>
  </property>
  <property fmtid="{D5CDD505-2E9C-101B-9397-08002B2CF9AE}" pid="3" name="ICV">
    <vt:lpwstr>F4D9C19322234970AD161504494A6D7B</vt:lpwstr>
  </property>
</Properties>
</file>